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E5A3E" w14:textId="77777777" w:rsidR="00A054FA" w:rsidRDefault="00A054FA" w:rsidP="004D21BB">
      <w:pPr>
        <w:jc w:val="center"/>
        <w:rPr>
          <w:rFonts w:ascii="Times New Roman" w:hAnsi="Times New Roman" w:cs="Times New Roman"/>
          <w:sz w:val="32"/>
        </w:rPr>
      </w:pPr>
    </w:p>
    <w:p w14:paraId="7EC8B4CB" w14:textId="77777777" w:rsidR="004D21BB" w:rsidRPr="00440D9B" w:rsidRDefault="004D21BB" w:rsidP="004D21BB">
      <w:pPr>
        <w:jc w:val="center"/>
        <w:rPr>
          <w:rFonts w:ascii="Times New Roman" w:hAnsi="Times New Roman" w:cs="Times New Roman"/>
          <w:b/>
          <w:sz w:val="32"/>
        </w:rPr>
      </w:pPr>
      <w:r w:rsidRPr="00440D9B">
        <w:rPr>
          <w:rFonts w:ascii="Times New Roman" w:hAnsi="Times New Roman" w:cs="Times New Roman"/>
          <w:b/>
          <w:sz w:val="32"/>
        </w:rPr>
        <w:t>POROČILO NADZORNEGA ODBORA DOS LJUBLJANA ZA LETO 2020</w:t>
      </w:r>
    </w:p>
    <w:p w14:paraId="74CCB964" w14:textId="77777777" w:rsidR="004D21BB" w:rsidRDefault="004D21BB" w:rsidP="004D21BB">
      <w:pPr>
        <w:jc w:val="center"/>
        <w:rPr>
          <w:rFonts w:ascii="Times New Roman" w:hAnsi="Times New Roman" w:cs="Times New Roman"/>
          <w:sz w:val="28"/>
        </w:rPr>
      </w:pPr>
    </w:p>
    <w:p w14:paraId="6CF13606" w14:textId="77777777" w:rsidR="004D21BB" w:rsidRDefault="004D21BB" w:rsidP="00440D9B">
      <w:pPr>
        <w:jc w:val="both"/>
        <w:rPr>
          <w:rFonts w:ascii="Times New Roman" w:hAnsi="Times New Roman" w:cs="Times New Roman"/>
          <w:sz w:val="24"/>
        </w:rPr>
      </w:pPr>
      <w:r>
        <w:rPr>
          <w:rFonts w:ascii="Times New Roman" w:hAnsi="Times New Roman" w:cs="Times New Roman"/>
          <w:sz w:val="24"/>
        </w:rPr>
        <w:t>Nadzorni odbor je v leto 2020 stopil v novi sestavi, in sicer: Klara Srša, predsednica NO, Ajda Cilenšek, članica NO ter Branka Čemas Stjepanovič, članica NO.</w:t>
      </w:r>
    </w:p>
    <w:p w14:paraId="7CB27864" w14:textId="77777777" w:rsidR="004D21BB" w:rsidRDefault="004D21BB" w:rsidP="00440D9B">
      <w:pPr>
        <w:jc w:val="both"/>
        <w:rPr>
          <w:rFonts w:ascii="Times New Roman" w:hAnsi="Times New Roman" w:cs="Times New Roman"/>
          <w:sz w:val="24"/>
        </w:rPr>
      </w:pPr>
      <w:r>
        <w:rPr>
          <w:rFonts w:ascii="Times New Roman" w:hAnsi="Times New Roman" w:cs="Times New Roman"/>
          <w:sz w:val="24"/>
        </w:rPr>
        <w:t xml:space="preserve">Letošnja sezona je bila kar precej drugačna, kot smo jih bili vajeni. Epidemija COVIDA-19 je namreč prikrojila celotno sezono, bilo je veliko sprememb, prilagajanj, spopadanja z različnimi težavami, a je nadzorni odbor mnenja, da je bila sezona kar se da dobro in </w:t>
      </w:r>
      <w:r w:rsidR="00440D9B">
        <w:rPr>
          <w:rFonts w:ascii="Times New Roman" w:hAnsi="Times New Roman" w:cs="Times New Roman"/>
          <w:sz w:val="24"/>
        </w:rPr>
        <w:t>predvsem prilagojeno dobro izpeljana.</w:t>
      </w:r>
    </w:p>
    <w:p w14:paraId="65C18A0A" w14:textId="69FDC9E5" w:rsidR="00440D9B" w:rsidRDefault="00440D9B" w:rsidP="00440D9B">
      <w:pPr>
        <w:jc w:val="both"/>
        <w:rPr>
          <w:rFonts w:ascii="Times New Roman" w:hAnsi="Times New Roman" w:cs="Times New Roman"/>
          <w:sz w:val="24"/>
        </w:rPr>
      </w:pPr>
      <w:r>
        <w:rPr>
          <w:rFonts w:ascii="Times New Roman" w:hAnsi="Times New Roman" w:cs="Times New Roman"/>
          <w:sz w:val="24"/>
        </w:rPr>
        <w:t>Nadzorni odbor je preko sezone deloval korespondenčno, enkrat pred ponovno razglasitvijo epidemije pa smo se tudi uspeli sestati. Na sestanku je predsednica novima članicama predstavila naloge ter zadolžitve nadzornega odbora.</w:t>
      </w:r>
    </w:p>
    <w:p w14:paraId="4CD98942" w14:textId="77777777" w:rsidR="008E7287" w:rsidRDefault="008E7287" w:rsidP="00440D9B">
      <w:pPr>
        <w:jc w:val="both"/>
        <w:rPr>
          <w:rFonts w:ascii="Times New Roman" w:hAnsi="Times New Roman" w:cs="Times New Roman"/>
          <w:sz w:val="24"/>
        </w:rPr>
      </w:pPr>
    </w:p>
    <w:p w14:paraId="50738AD5" w14:textId="77777777" w:rsidR="00440D9B" w:rsidRPr="00597926" w:rsidRDefault="00440D9B" w:rsidP="00440D9B">
      <w:pPr>
        <w:jc w:val="both"/>
        <w:rPr>
          <w:rFonts w:ascii="Times New Roman" w:hAnsi="Times New Roman" w:cs="Times New Roman"/>
          <w:b/>
          <w:sz w:val="24"/>
          <w:u w:val="single"/>
        </w:rPr>
      </w:pPr>
      <w:r w:rsidRPr="00597926">
        <w:rPr>
          <w:rFonts w:ascii="Times New Roman" w:hAnsi="Times New Roman" w:cs="Times New Roman"/>
          <w:b/>
          <w:sz w:val="24"/>
          <w:u w:val="single"/>
        </w:rPr>
        <w:t>UPRAVNI ODBOR:</w:t>
      </w:r>
    </w:p>
    <w:p w14:paraId="7BA1EFC2" w14:textId="5096DF7E" w:rsidR="00440D9B" w:rsidRDefault="00123341" w:rsidP="00440D9B">
      <w:pPr>
        <w:jc w:val="both"/>
        <w:rPr>
          <w:rFonts w:ascii="Times New Roman" w:hAnsi="Times New Roman" w:cs="Times New Roman"/>
          <w:sz w:val="24"/>
        </w:rPr>
      </w:pPr>
      <w:r>
        <w:rPr>
          <w:rFonts w:ascii="Times New Roman" w:hAnsi="Times New Roman" w:cs="Times New Roman"/>
          <w:sz w:val="24"/>
        </w:rPr>
        <w:t xml:space="preserve">Nadzorni odbor je mnenja, da upravni odbor deluje dobro. Vse kar so se v upravnem odboru dogovorili oziroma vse kar so si zastavili so tudi realizirali. Kljub </w:t>
      </w:r>
      <w:proofErr w:type="spellStart"/>
      <w:r>
        <w:rPr>
          <w:rFonts w:ascii="Times New Roman" w:hAnsi="Times New Roman" w:cs="Times New Roman"/>
          <w:sz w:val="24"/>
        </w:rPr>
        <w:t>Covid</w:t>
      </w:r>
      <w:proofErr w:type="spellEnd"/>
      <w:r>
        <w:rPr>
          <w:rFonts w:ascii="Times New Roman" w:hAnsi="Times New Roman" w:cs="Times New Roman"/>
          <w:sz w:val="24"/>
        </w:rPr>
        <w:t xml:space="preserve"> epidemiji so dorekli datum za izvedbo DOS skupščine, katera bo sicer potekala preko ZOOM konference. Nadzorni odbor si želi, da se bo skupščine udeležilo več predvsem novih članov društva. </w:t>
      </w:r>
    </w:p>
    <w:p w14:paraId="553E8D52" w14:textId="50AD50E3" w:rsidR="0009365F" w:rsidRDefault="00123341" w:rsidP="00440D9B">
      <w:pPr>
        <w:jc w:val="both"/>
        <w:rPr>
          <w:rFonts w:ascii="Times New Roman" w:hAnsi="Times New Roman" w:cs="Times New Roman"/>
          <w:sz w:val="24"/>
        </w:rPr>
      </w:pPr>
      <w:r>
        <w:rPr>
          <w:rFonts w:ascii="Times New Roman" w:hAnsi="Times New Roman" w:cs="Times New Roman"/>
          <w:sz w:val="24"/>
        </w:rPr>
        <w:t xml:space="preserve">Zelo podpiramo, da se je začela tudi realizacija sestava mape za začetnike in upamo, da bo le-ta tudi kmalu zaživela. </w:t>
      </w:r>
    </w:p>
    <w:p w14:paraId="2404F221" w14:textId="0F925363" w:rsidR="0009365F" w:rsidRDefault="0009365F" w:rsidP="00440D9B">
      <w:pPr>
        <w:jc w:val="both"/>
        <w:rPr>
          <w:rFonts w:ascii="Times New Roman" w:hAnsi="Times New Roman" w:cs="Times New Roman"/>
          <w:sz w:val="24"/>
        </w:rPr>
      </w:pPr>
      <w:r>
        <w:rPr>
          <w:rFonts w:ascii="Times New Roman" w:hAnsi="Times New Roman" w:cs="Times New Roman"/>
          <w:sz w:val="24"/>
        </w:rPr>
        <w:t>Upravni odbor naj tako deluje še naprej.</w:t>
      </w:r>
    </w:p>
    <w:p w14:paraId="0E77D247" w14:textId="77777777" w:rsidR="00440D9B" w:rsidRPr="00597926" w:rsidRDefault="00440D9B" w:rsidP="00440D9B">
      <w:pPr>
        <w:jc w:val="both"/>
        <w:rPr>
          <w:rFonts w:ascii="Times New Roman" w:hAnsi="Times New Roman" w:cs="Times New Roman"/>
          <w:b/>
          <w:sz w:val="24"/>
          <w:u w:val="single"/>
        </w:rPr>
      </w:pPr>
      <w:r w:rsidRPr="00597926">
        <w:rPr>
          <w:rFonts w:ascii="Times New Roman" w:hAnsi="Times New Roman" w:cs="Times New Roman"/>
          <w:b/>
          <w:sz w:val="24"/>
          <w:u w:val="single"/>
        </w:rPr>
        <w:t>STROKOVNI ODBOR:</w:t>
      </w:r>
    </w:p>
    <w:p w14:paraId="25CA9761" w14:textId="37DBC3F9" w:rsidR="00440D9B" w:rsidRDefault="00211355" w:rsidP="00440D9B">
      <w:pPr>
        <w:jc w:val="both"/>
        <w:rPr>
          <w:rFonts w:ascii="Times New Roman" w:hAnsi="Times New Roman" w:cs="Times New Roman"/>
          <w:sz w:val="24"/>
        </w:rPr>
      </w:pPr>
      <w:r>
        <w:rPr>
          <w:rFonts w:ascii="Times New Roman" w:hAnsi="Times New Roman" w:cs="Times New Roman"/>
          <w:sz w:val="24"/>
        </w:rPr>
        <w:t xml:space="preserve">V nadzornem odboru smo mnenja, da je strokovni odbor v letu 2020 deloval (glede na stanje z epidemijo) odlično. Kljub preprekam in težavam je uspel izpeljati potrebna izobraževanja in seminarje. </w:t>
      </w:r>
      <w:r w:rsidR="00262696">
        <w:rPr>
          <w:rFonts w:ascii="Times New Roman" w:hAnsi="Times New Roman" w:cs="Times New Roman"/>
          <w:sz w:val="24"/>
        </w:rPr>
        <w:t>Seminarji so zaradi epidem</w:t>
      </w:r>
      <w:r w:rsidR="0012179D">
        <w:rPr>
          <w:rFonts w:ascii="Times New Roman" w:hAnsi="Times New Roman" w:cs="Times New Roman"/>
          <w:sz w:val="24"/>
        </w:rPr>
        <w:t>ije COVID-19 potekali preko spleta.</w:t>
      </w:r>
    </w:p>
    <w:p w14:paraId="681E36CF" w14:textId="08957D8A" w:rsidR="00597926" w:rsidRDefault="00211355" w:rsidP="00440D9B">
      <w:pPr>
        <w:jc w:val="both"/>
        <w:rPr>
          <w:rFonts w:ascii="Times New Roman" w:hAnsi="Times New Roman" w:cs="Times New Roman"/>
          <w:sz w:val="24"/>
        </w:rPr>
      </w:pPr>
      <w:r>
        <w:rPr>
          <w:rFonts w:ascii="Times New Roman" w:hAnsi="Times New Roman" w:cs="Times New Roman"/>
          <w:sz w:val="24"/>
        </w:rPr>
        <w:t>Pohvalili bi tudi redno spremljanje mladih sodnikov, hkrati pa si želimo, da bi se v takšni meri brezplačna spremljanja dogaja</w:t>
      </w:r>
      <w:r w:rsidR="0046500F">
        <w:rPr>
          <w:rFonts w:ascii="Times New Roman" w:hAnsi="Times New Roman" w:cs="Times New Roman"/>
          <w:sz w:val="24"/>
        </w:rPr>
        <w:t>la</w:t>
      </w:r>
      <w:r>
        <w:rPr>
          <w:rFonts w:ascii="Times New Roman" w:hAnsi="Times New Roman" w:cs="Times New Roman"/>
          <w:sz w:val="24"/>
        </w:rPr>
        <w:t xml:space="preserve"> tudi v prihajajočih sezonah. Mladim (predvsem novim) sodnikom pa želimo sporočiti, da naj se le-te oblike spremljanja ne ustrašijo, saj so sodniki (ki pridejo na tekmo v spremljanje) tam za pomoč. Sodnik</w:t>
      </w:r>
      <w:r w:rsidR="0046500F">
        <w:rPr>
          <w:rFonts w:ascii="Times New Roman" w:hAnsi="Times New Roman" w:cs="Times New Roman"/>
          <w:sz w:val="24"/>
        </w:rPr>
        <w:t>om</w:t>
      </w:r>
      <w:r>
        <w:rPr>
          <w:rFonts w:ascii="Times New Roman" w:hAnsi="Times New Roman" w:cs="Times New Roman"/>
          <w:sz w:val="24"/>
        </w:rPr>
        <w:t>, ki i</w:t>
      </w:r>
      <w:r w:rsidR="00597926">
        <w:rPr>
          <w:rFonts w:ascii="Times New Roman" w:hAnsi="Times New Roman" w:cs="Times New Roman"/>
          <w:sz w:val="24"/>
        </w:rPr>
        <w:t xml:space="preserve">majo brezplačno spremljanje, </w:t>
      </w:r>
      <w:r w:rsidR="0046500F">
        <w:rPr>
          <w:rFonts w:ascii="Times New Roman" w:hAnsi="Times New Roman" w:cs="Times New Roman"/>
          <w:sz w:val="24"/>
        </w:rPr>
        <w:t>priporočamo da</w:t>
      </w:r>
      <w:r w:rsidR="00597926">
        <w:rPr>
          <w:rFonts w:ascii="Times New Roman" w:hAnsi="Times New Roman" w:cs="Times New Roman"/>
          <w:sz w:val="24"/>
        </w:rPr>
        <w:t xml:space="preserve"> sodnika »spremljevalca« čim več sprašujejo, sproti (v debati po tekmi) razčistijo situacije, ki so se dogodile med samo tekmo. Tu bi pohvalili tudi delegatorja pri načinu delegiranja (kadar je to mogoče), saj smo mnenja, da se s praktično pomočjo da tudi veliko naučiti (med samo tekmo).</w:t>
      </w:r>
    </w:p>
    <w:p w14:paraId="6A29837B" w14:textId="36D68F73" w:rsidR="00597926" w:rsidRDefault="00597926" w:rsidP="00440D9B">
      <w:pPr>
        <w:jc w:val="both"/>
        <w:rPr>
          <w:rFonts w:ascii="Times New Roman" w:hAnsi="Times New Roman" w:cs="Times New Roman"/>
          <w:sz w:val="24"/>
        </w:rPr>
      </w:pPr>
      <w:r>
        <w:rPr>
          <w:rFonts w:ascii="Times New Roman" w:hAnsi="Times New Roman" w:cs="Times New Roman"/>
          <w:sz w:val="24"/>
        </w:rPr>
        <w:t>Nadzorni odbor</w:t>
      </w:r>
      <w:r w:rsidR="0012179D">
        <w:rPr>
          <w:rFonts w:ascii="Times New Roman" w:hAnsi="Times New Roman" w:cs="Times New Roman"/>
          <w:sz w:val="24"/>
        </w:rPr>
        <w:t>,</w:t>
      </w:r>
      <w:r>
        <w:rPr>
          <w:rFonts w:ascii="Times New Roman" w:hAnsi="Times New Roman" w:cs="Times New Roman"/>
          <w:sz w:val="24"/>
        </w:rPr>
        <w:t xml:space="preserve"> kot vsako leto</w:t>
      </w:r>
      <w:r w:rsidR="0012179D">
        <w:rPr>
          <w:rFonts w:ascii="Times New Roman" w:hAnsi="Times New Roman" w:cs="Times New Roman"/>
          <w:sz w:val="24"/>
        </w:rPr>
        <w:t>,</w:t>
      </w:r>
      <w:r>
        <w:rPr>
          <w:rFonts w:ascii="Times New Roman" w:hAnsi="Times New Roman" w:cs="Times New Roman"/>
          <w:sz w:val="24"/>
        </w:rPr>
        <w:t xml:space="preserve"> podpira strokovni odbor pri </w:t>
      </w:r>
      <w:r w:rsidR="0046500F">
        <w:rPr>
          <w:rFonts w:ascii="Times New Roman" w:hAnsi="Times New Roman" w:cs="Times New Roman"/>
          <w:sz w:val="24"/>
        </w:rPr>
        <w:t xml:space="preserve">pozivu za </w:t>
      </w:r>
      <w:r>
        <w:rPr>
          <w:rFonts w:ascii="Times New Roman" w:hAnsi="Times New Roman" w:cs="Times New Roman"/>
          <w:sz w:val="24"/>
        </w:rPr>
        <w:t>vnašanj</w:t>
      </w:r>
      <w:r w:rsidR="0046500F">
        <w:rPr>
          <w:rFonts w:ascii="Times New Roman" w:hAnsi="Times New Roman" w:cs="Times New Roman"/>
          <w:sz w:val="24"/>
        </w:rPr>
        <w:t>e</w:t>
      </w:r>
      <w:r>
        <w:rPr>
          <w:rFonts w:ascii="Times New Roman" w:hAnsi="Times New Roman" w:cs="Times New Roman"/>
          <w:sz w:val="24"/>
        </w:rPr>
        <w:t xml:space="preserve"> zasedenost</w:t>
      </w:r>
      <w:r w:rsidR="0012179D">
        <w:rPr>
          <w:rFonts w:ascii="Times New Roman" w:hAnsi="Times New Roman" w:cs="Times New Roman"/>
          <w:sz w:val="24"/>
        </w:rPr>
        <w:t>i</w:t>
      </w:r>
      <w:r>
        <w:rPr>
          <w:rFonts w:ascii="Times New Roman" w:hAnsi="Times New Roman" w:cs="Times New Roman"/>
          <w:sz w:val="24"/>
        </w:rPr>
        <w:t>. Hkrati pa naprošamo vse sodnike, da zasedenost vnašajo redno, saj bo s tem manj težav pri samem delegiranju.</w:t>
      </w:r>
      <w:r w:rsidR="0046500F">
        <w:rPr>
          <w:rFonts w:ascii="Times New Roman" w:hAnsi="Times New Roman" w:cs="Times New Roman"/>
          <w:sz w:val="24"/>
        </w:rPr>
        <w:t xml:space="preserve"> A</w:t>
      </w:r>
      <w:r>
        <w:rPr>
          <w:rFonts w:ascii="Times New Roman" w:hAnsi="Times New Roman" w:cs="Times New Roman"/>
          <w:sz w:val="24"/>
        </w:rPr>
        <w:t xml:space="preserve">peliramo, da </w:t>
      </w:r>
      <w:r w:rsidR="0046500F">
        <w:rPr>
          <w:rFonts w:ascii="Times New Roman" w:hAnsi="Times New Roman" w:cs="Times New Roman"/>
          <w:sz w:val="24"/>
        </w:rPr>
        <w:t xml:space="preserve">se </w:t>
      </w:r>
      <w:r>
        <w:rPr>
          <w:rFonts w:ascii="Times New Roman" w:hAnsi="Times New Roman" w:cs="Times New Roman"/>
          <w:sz w:val="24"/>
        </w:rPr>
        <w:t xml:space="preserve">v primeru, </w:t>
      </w:r>
      <w:r w:rsidR="0046500F">
        <w:rPr>
          <w:rFonts w:ascii="Times New Roman" w:hAnsi="Times New Roman" w:cs="Times New Roman"/>
          <w:sz w:val="24"/>
        </w:rPr>
        <w:t>ko</w:t>
      </w:r>
      <w:r>
        <w:rPr>
          <w:rFonts w:ascii="Times New Roman" w:hAnsi="Times New Roman" w:cs="Times New Roman"/>
          <w:sz w:val="24"/>
        </w:rPr>
        <w:t xml:space="preserve"> zasedenost </w:t>
      </w:r>
      <w:r w:rsidR="0046500F">
        <w:rPr>
          <w:rFonts w:ascii="Times New Roman" w:hAnsi="Times New Roman" w:cs="Times New Roman"/>
          <w:sz w:val="24"/>
        </w:rPr>
        <w:t>ni bila vnešena</w:t>
      </w:r>
      <w:r>
        <w:rPr>
          <w:rFonts w:ascii="Times New Roman" w:hAnsi="Times New Roman" w:cs="Times New Roman"/>
          <w:sz w:val="24"/>
        </w:rPr>
        <w:t>, prevzema tudi odgovornost</w:t>
      </w:r>
      <w:r w:rsidR="0046500F">
        <w:rPr>
          <w:rFonts w:ascii="Times New Roman" w:hAnsi="Times New Roman" w:cs="Times New Roman"/>
          <w:sz w:val="24"/>
        </w:rPr>
        <w:t xml:space="preserve"> </w:t>
      </w:r>
      <w:r w:rsidR="00262696">
        <w:rPr>
          <w:rFonts w:ascii="Times New Roman" w:hAnsi="Times New Roman" w:cs="Times New Roman"/>
          <w:sz w:val="24"/>
        </w:rPr>
        <w:t>za</w:t>
      </w:r>
      <w:r>
        <w:rPr>
          <w:rFonts w:ascii="Times New Roman" w:hAnsi="Times New Roman" w:cs="Times New Roman"/>
          <w:sz w:val="24"/>
        </w:rPr>
        <w:t xml:space="preserve"> primer predelegacije </w:t>
      </w:r>
      <w:r w:rsidR="00262696">
        <w:rPr>
          <w:rFonts w:ascii="Times New Roman" w:hAnsi="Times New Roman" w:cs="Times New Roman"/>
          <w:sz w:val="24"/>
        </w:rPr>
        <w:t>na tekmo</w:t>
      </w:r>
      <w:r>
        <w:rPr>
          <w:rFonts w:ascii="Times New Roman" w:hAnsi="Times New Roman" w:cs="Times New Roman"/>
          <w:sz w:val="24"/>
        </w:rPr>
        <w:t xml:space="preserve"> </w:t>
      </w:r>
      <w:r w:rsidR="00262696">
        <w:rPr>
          <w:rFonts w:ascii="Times New Roman" w:hAnsi="Times New Roman" w:cs="Times New Roman"/>
          <w:sz w:val="24"/>
        </w:rPr>
        <w:t xml:space="preserve">in se </w:t>
      </w:r>
      <w:r>
        <w:rPr>
          <w:rFonts w:ascii="Times New Roman" w:hAnsi="Times New Roman" w:cs="Times New Roman"/>
          <w:sz w:val="24"/>
        </w:rPr>
        <w:t>na samo delegacijo tudi odzove.</w:t>
      </w:r>
    </w:p>
    <w:p w14:paraId="55A5EF2E" w14:textId="314082A1" w:rsidR="008075D4" w:rsidRDefault="00597926" w:rsidP="00440D9B">
      <w:pPr>
        <w:jc w:val="both"/>
        <w:rPr>
          <w:rFonts w:ascii="Times New Roman" w:hAnsi="Times New Roman" w:cs="Times New Roman"/>
          <w:sz w:val="24"/>
        </w:rPr>
      </w:pPr>
      <w:r>
        <w:rPr>
          <w:rFonts w:ascii="Times New Roman" w:hAnsi="Times New Roman" w:cs="Times New Roman"/>
          <w:sz w:val="24"/>
        </w:rPr>
        <w:lastRenderedPageBreak/>
        <w:t>Nadzorni odbor si želi, da bi obstoječ sestav strokovne komisije d</w:t>
      </w:r>
      <w:r w:rsidR="00592FA4">
        <w:rPr>
          <w:rFonts w:ascii="Times New Roman" w:hAnsi="Times New Roman" w:cs="Times New Roman"/>
          <w:sz w:val="24"/>
        </w:rPr>
        <w:t>eloval tako vsaj še en mandat, s</w:t>
      </w:r>
      <w:bookmarkStart w:id="0" w:name="_GoBack"/>
      <w:bookmarkEnd w:id="0"/>
      <w:r>
        <w:rPr>
          <w:rFonts w:ascii="Times New Roman" w:hAnsi="Times New Roman" w:cs="Times New Roman"/>
          <w:sz w:val="24"/>
        </w:rPr>
        <w:t>aj je deloval zelo dobro, produktivno in predvsem zelo uspešno.</w:t>
      </w:r>
    </w:p>
    <w:p w14:paraId="59D5AE52" w14:textId="77777777" w:rsidR="008E7287" w:rsidRDefault="008E7287" w:rsidP="00440D9B">
      <w:pPr>
        <w:jc w:val="both"/>
        <w:rPr>
          <w:rFonts w:ascii="Times New Roman" w:hAnsi="Times New Roman" w:cs="Times New Roman"/>
          <w:sz w:val="24"/>
        </w:rPr>
      </w:pPr>
    </w:p>
    <w:p w14:paraId="758D6E3B" w14:textId="77777777" w:rsidR="00440D9B" w:rsidRPr="00597926" w:rsidRDefault="00440D9B" w:rsidP="00440D9B">
      <w:pPr>
        <w:jc w:val="both"/>
        <w:rPr>
          <w:rFonts w:ascii="Times New Roman" w:hAnsi="Times New Roman" w:cs="Times New Roman"/>
          <w:b/>
          <w:sz w:val="24"/>
          <w:u w:val="single"/>
        </w:rPr>
      </w:pPr>
      <w:r w:rsidRPr="00597926">
        <w:rPr>
          <w:rFonts w:ascii="Times New Roman" w:hAnsi="Times New Roman" w:cs="Times New Roman"/>
          <w:b/>
          <w:sz w:val="24"/>
          <w:u w:val="single"/>
        </w:rPr>
        <w:t>DISCIPLINSKA KOMISIJA:</w:t>
      </w:r>
    </w:p>
    <w:p w14:paraId="4DCAC398" w14:textId="77777777" w:rsidR="00440D9B" w:rsidRDefault="00440D9B" w:rsidP="00440D9B">
      <w:pPr>
        <w:jc w:val="both"/>
        <w:rPr>
          <w:rFonts w:ascii="Times New Roman" w:hAnsi="Times New Roman" w:cs="Times New Roman"/>
          <w:sz w:val="24"/>
        </w:rPr>
      </w:pPr>
      <w:r>
        <w:rPr>
          <w:rFonts w:ascii="Times New Roman" w:hAnsi="Times New Roman" w:cs="Times New Roman"/>
          <w:sz w:val="24"/>
        </w:rPr>
        <w:t>Tudi disciplinska komisija je leto 2020 začela v novi sestavi. Tako je disciplinska komisija delovala</w:t>
      </w:r>
      <w:r w:rsidR="00F20D17">
        <w:rPr>
          <w:rFonts w:ascii="Times New Roman" w:hAnsi="Times New Roman" w:cs="Times New Roman"/>
          <w:sz w:val="24"/>
        </w:rPr>
        <w:t xml:space="preserve"> v sestavi: Rok Zajec, predsednik; Danica Stojanović, članica; Nal Žmavc, član.</w:t>
      </w:r>
    </w:p>
    <w:p w14:paraId="76BE894A" w14:textId="7DA11B39" w:rsidR="00F20D17" w:rsidRDefault="00F20D17" w:rsidP="00440D9B">
      <w:pPr>
        <w:jc w:val="both"/>
        <w:rPr>
          <w:rFonts w:ascii="Times New Roman" w:hAnsi="Times New Roman" w:cs="Times New Roman"/>
          <w:sz w:val="24"/>
        </w:rPr>
      </w:pPr>
      <w:r>
        <w:rPr>
          <w:rFonts w:ascii="Times New Roman" w:hAnsi="Times New Roman" w:cs="Times New Roman"/>
          <w:sz w:val="24"/>
        </w:rPr>
        <w:t xml:space="preserve">V preteklem letu disciplinska komisija ni obravnavala nobenega primera. Nadzorni odbor se sprašuje, če so težave ostale prikrite oziroma da so sodniki upoštevali vsa navodila in pravila, ali je tu v veliki meri kljubovala epidemija in z njimi povezano </w:t>
      </w:r>
      <w:r w:rsidR="00262696">
        <w:rPr>
          <w:rFonts w:ascii="Times New Roman" w:hAnsi="Times New Roman" w:cs="Times New Roman"/>
          <w:sz w:val="24"/>
        </w:rPr>
        <w:t xml:space="preserve">precej </w:t>
      </w:r>
      <w:r>
        <w:rPr>
          <w:rFonts w:ascii="Times New Roman" w:hAnsi="Times New Roman" w:cs="Times New Roman"/>
          <w:sz w:val="24"/>
        </w:rPr>
        <w:t>zmanjšano število tekem.</w:t>
      </w:r>
    </w:p>
    <w:p w14:paraId="06A5CB61" w14:textId="77777777" w:rsidR="00F20D17" w:rsidRDefault="00F20D17" w:rsidP="00440D9B">
      <w:pPr>
        <w:jc w:val="both"/>
        <w:rPr>
          <w:rFonts w:ascii="Times New Roman" w:hAnsi="Times New Roman" w:cs="Times New Roman"/>
          <w:sz w:val="24"/>
        </w:rPr>
      </w:pPr>
      <w:r>
        <w:rPr>
          <w:rFonts w:ascii="Times New Roman" w:hAnsi="Times New Roman" w:cs="Times New Roman"/>
          <w:sz w:val="24"/>
        </w:rPr>
        <w:t>Vsekakor nadzorni odbor, kot vsa leta do sedaj, poziva vse sodnike k vestnemu upoštevanju pravil in kodeksa obnašanja na tekmah, k pravočasnem obveščanju in medsebojnim reševanju morebitnih spornih situacij. Le na takšen način se bo omogočilo, da na disciplinsko komisijo ne bodo prihajale pritožbe, s tem pa tudi slaba volja in nezaželjene kazni.</w:t>
      </w:r>
    </w:p>
    <w:p w14:paraId="21780682" w14:textId="77777777" w:rsidR="00440D9B" w:rsidRPr="00597926" w:rsidRDefault="00440D9B" w:rsidP="00440D9B">
      <w:pPr>
        <w:jc w:val="both"/>
        <w:rPr>
          <w:rFonts w:ascii="Times New Roman" w:hAnsi="Times New Roman" w:cs="Times New Roman"/>
          <w:b/>
          <w:sz w:val="24"/>
          <w:u w:val="single"/>
        </w:rPr>
      </w:pPr>
      <w:r w:rsidRPr="00597926">
        <w:rPr>
          <w:rFonts w:ascii="Times New Roman" w:hAnsi="Times New Roman" w:cs="Times New Roman"/>
          <w:b/>
          <w:sz w:val="24"/>
          <w:u w:val="single"/>
        </w:rPr>
        <w:t>FINANCE BLAGAJNIKA:</w:t>
      </w:r>
    </w:p>
    <w:p w14:paraId="149E5A88" w14:textId="77777777" w:rsidR="008E7287" w:rsidRDefault="008E7287" w:rsidP="00440D9B">
      <w:pPr>
        <w:jc w:val="both"/>
        <w:rPr>
          <w:rFonts w:ascii="Times New Roman" w:hAnsi="Times New Roman" w:cs="Times New Roman"/>
          <w:sz w:val="24"/>
        </w:rPr>
      </w:pPr>
      <w:r>
        <w:rPr>
          <w:rFonts w:ascii="Times New Roman" w:hAnsi="Times New Roman" w:cs="Times New Roman"/>
          <w:sz w:val="24"/>
        </w:rPr>
        <w:t>Glede financ nadzorni odbor nima pripomb. Kot prejšnja leta bi nadzorni odbor pohvalil delo blagajnika, svoje delo namreč opravlja redno, predvsem pa se trudi redno mesečno nakazovati plačilo sodnikom. Vseeno pa nadzorni odbor naproša vse sodnike, da redno spremljajo nakazila ter da pravočasno blagajnika obvestijo o neplačanih tekmah. Na tak način bomo lahko zagotovili, da bo vse plačano ter preprečili slabo voljo in nezadovoljstvo.</w:t>
      </w:r>
    </w:p>
    <w:p w14:paraId="1A03DAD1" w14:textId="77777777" w:rsidR="00440D9B" w:rsidRDefault="00440D9B" w:rsidP="00440D9B">
      <w:pPr>
        <w:jc w:val="both"/>
        <w:rPr>
          <w:rFonts w:ascii="Times New Roman" w:hAnsi="Times New Roman" w:cs="Times New Roman"/>
          <w:sz w:val="24"/>
        </w:rPr>
      </w:pPr>
    </w:p>
    <w:p w14:paraId="20EE3B60" w14:textId="77777777" w:rsidR="00440D9B" w:rsidRDefault="00597926" w:rsidP="00440D9B">
      <w:pPr>
        <w:jc w:val="both"/>
        <w:rPr>
          <w:rFonts w:ascii="Times New Roman" w:hAnsi="Times New Roman" w:cs="Times New Roman"/>
          <w:sz w:val="24"/>
        </w:rPr>
      </w:pPr>
      <w:r>
        <w:rPr>
          <w:rFonts w:ascii="Times New Roman" w:hAnsi="Times New Roman" w:cs="Times New Roman"/>
          <w:sz w:val="24"/>
        </w:rPr>
        <w:t>Nadzorni odbor bi za konec rad pohvalil celotno DOS Ljubljana, da je kljub vsem epidemiološkim težavam uspešno uspelo speljati tekmovanja v pretekli sezoni. Žel</w:t>
      </w:r>
      <w:r w:rsidR="008C7579">
        <w:rPr>
          <w:rFonts w:ascii="Times New Roman" w:hAnsi="Times New Roman" w:cs="Times New Roman"/>
          <w:sz w:val="24"/>
        </w:rPr>
        <w:t>imo si, da se ta situacija oziroma da se to stanje kmalu umiri ter da se vrnemo v ustaljene odbojkarske tirnice.</w:t>
      </w:r>
    </w:p>
    <w:p w14:paraId="6E68953C" w14:textId="77777777" w:rsidR="008C7579" w:rsidRDefault="008C7579" w:rsidP="00440D9B">
      <w:pPr>
        <w:jc w:val="both"/>
        <w:rPr>
          <w:rFonts w:ascii="Times New Roman" w:hAnsi="Times New Roman" w:cs="Times New Roman"/>
          <w:sz w:val="24"/>
        </w:rPr>
      </w:pPr>
      <w:r>
        <w:rPr>
          <w:rFonts w:ascii="Times New Roman" w:hAnsi="Times New Roman" w:cs="Times New Roman"/>
          <w:sz w:val="24"/>
        </w:rPr>
        <w:t>Naprošamo pa tudi (tako kot vsako leto) vse sodnike, ki niso člani odborov oziroma komisij, da odprto podajo tudi svoje mnenje, svoje pripombe ter opažanja, da bomo lahko naredili DOS Ljubljana še boljši.</w:t>
      </w:r>
    </w:p>
    <w:p w14:paraId="3D3203F3" w14:textId="77777777" w:rsidR="008C7579" w:rsidRDefault="008C7579" w:rsidP="00440D9B">
      <w:pPr>
        <w:jc w:val="both"/>
        <w:rPr>
          <w:rFonts w:ascii="Times New Roman" w:hAnsi="Times New Roman" w:cs="Times New Roman"/>
          <w:sz w:val="24"/>
        </w:rPr>
      </w:pPr>
      <w:r>
        <w:rPr>
          <w:rFonts w:ascii="Times New Roman" w:hAnsi="Times New Roman" w:cs="Times New Roman"/>
          <w:sz w:val="24"/>
        </w:rPr>
        <w:t>Do naslednjič pa ostanite zdravi ter ne obupajte ob prvih preprekah. Drugače pa Vam nadzorni odbor želi še veliko dobri tekem, uspešnega sojenja ter uživanja v odbojki.</w:t>
      </w:r>
    </w:p>
    <w:p w14:paraId="42CE6382" w14:textId="77777777" w:rsidR="008C7579" w:rsidRDefault="008C7579" w:rsidP="00440D9B">
      <w:pPr>
        <w:jc w:val="both"/>
        <w:rPr>
          <w:rFonts w:ascii="Times New Roman" w:hAnsi="Times New Roman" w:cs="Times New Roman"/>
          <w:sz w:val="24"/>
        </w:rPr>
      </w:pPr>
    </w:p>
    <w:p w14:paraId="02CC5117" w14:textId="77777777" w:rsidR="008C7579" w:rsidRDefault="008C7579" w:rsidP="00440D9B">
      <w:pPr>
        <w:jc w:val="both"/>
        <w:rPr>
          <w:rFonts w:ascii="Times New Roman" w:hAnsi="Times New Roman" w:cs="Times New Roman"/>
          <w:sz w:val="24"/>
        </w:rPr>
      </w:pPr>
    </w:p>
    <w:p w14:paraId="734F912E" w14:textId="77777777" w:rsidR="008C7579" w:rsidRDefault="008C7579" w:rsidP="008C7579">
      <w:pPr>
        <w:spacing w:after="0"/>
        <w:ind w:left="5664" w:firstLine="709"/>
        <w:jc w:val="both"/>
        <w:rPr>
          <w:rFonts w:ascii="Times New Roman" w:hAnsi="Times New Roman" w:cs="Times New Roman"/>
          <w:sz w:val="24"/>
        </w:rPr>
      </w:pPr>
      <w:r>
        <w:rPr>
          <w:rFonts w:ascii="Times New Roman" w:hAnsi="Times New Roman" w:cs="Times New Roman"/>
          <w:sz w:val="24"/>
        </w:rPr>
        <w:t>Klara Srša,</w:t>
      </w:r>
    </w:p>
    <w:p w14:paraId="4E8189E6" w14:textId="77777777" w:rsidR="008C7579" w:rsidRPr="00440D9B" w:rsidRDefault="008C7579" w:rsidP="008C7579">
      <w:pPr>
        <w:ind w:left="5664"/>
        <w:jc w:val="both"/>
        <w:rPr>
          <w:rFonts w:ascii="Times New Roman" w:hAnsi="Times New Roman" w:cs="Times New Roman"/>
          <w:sz w:val="24"/>
        </w:rPr>
      </w:pPr>
      <w:r>
        <w:rPr>
          <w:rFonts w:ascii="Times New Roman" w:hAnsi="Times New Roman" w:cs="Times New Roman"/>
          <w:sz w:val="24"/>
        </w:rPr>
        <w:t>Predsednica nadzornega odbora</w:t>
      </w:r>
    </w:p>
    <w:sectPr w:rsidR="008C7579" w:rsidRPr="00440D9B" w:rsidSect="006A4104">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0854" w14:textId="77777777" w:rsidR="00220293" w:rsidRDefault="00220293" w:rsidP="004D21BB">
      <w:pPr>
        <w:spacing w:after="0" w:line="240" w:lineRule="auto"/>
      </w:pPr>
      <w:r>
        <w:separator/>
      </w:r>
    </w:p>
  </w:endnote>
  <w:endnote w:type="continuationSeparator" w:id="0">
    <w:p w14:paraId="7D948FD9" w14:textId="77777777" w:rsidR="00220293" w:rsidRDefault="00220293" w:rsidP="004D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3F60" w14:textId="77777777" w:rsidR="00220293" w:rsidRDefault="00220293" w:rsidP="004D21BB">
      <w:pPr>
        <w:spacing w:after="0" w:line="240" w:lineRule="auto"/>
      </w:pPr>
      <w:r>
        <w:separator/>
      </w:r>
    </w:p>
  </w:footnote>
  <w:footnote w:type="continuationSeparator" w:id="0">
    <w:p w14:paraId="7F4F34C6" w14:textId="77777777" w:rsidR="00220293" w:rsidRDefault="00220293" w:rsidP="004D2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B0F2" w14:textId="77777777" w:rsidR="006A4104" w:rsidRDefault="006A4104">
    <w:pPr>
      <w:pStyle w:val="Header"/>
    </w:pPr>
    <w:r w:rsidRPr="006A4104">
      <w:rPr>
        <w:rFonts w:ascii="Calibri" w:eastAsia="Times New Roman" w:hAnsi="Calibri" w:cs="Times New Roman"/>
        <w:noProof/>
        <w:color w:val="17365D"/>
        <w:lang w:eastAsia="sl-SI"/>
      </w:rPr>
      <w:drawing>
        <wp:anchor distT="0" distB="0" distL="114300" distR="114300" simplePos="0" relativeHeight="251659264" behindDoc="0" locked="0" layoutInCell="1" allowOverlap="1" wp14:anchorId="02E45C30" wp14:editId="0DB13DE3">
          <wp:simplePos x="0" y="0"/>
          <wp:positionH relativeFrom="margin">
            <wp:align>center</wp:align>
          </wp:positionH>
          <wp:positionV relativeFrom="paragraph">
            <wp:posOffset>-334010</wp:posOffset>
          </wp:positionV>
          <wp:extent cx="1390650" cy="780145"/>
          <wp:effectExtent l="0" t="0" r="0" b="127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DNJA_VERZIJA B_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7801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BB"/>
    <w:rsid w:val="0009365F"/>
    <w:rsid w:val="00112E10"/>
    <w:rsid w:val="0012179D"/>
    <w:rsid w:val="00123341"/>
    <w:rsid w:val="00211355"/>
    <w:rsid w:val="00220293"/>
    <w:rsid w:val="00262696"/>
    <w:rsid w:val="00440D9B"/>
    <w:rsid w:val="0046500F"/>
    <w:rsid w:val="004D21BB"/>
    <w:rsid w:val="00592FA4"/>
    <w:rsid w:val="00597926"/>
    <w:rsid w:val="006A4104"/>
    <w:rsid w:val="008075D4"/>
    <w:rsid w:val="008C7579"/>
    <w:rsid w:val="008E7287"/>
    <w:rsid w:val="00A054FA"/>
    <w:rsid w:val="00B41996"/>
    <w:rsid w:val="00E50ADC"/>
    <w:rsid w:val="00EF22A3"/>
    <w:rsid w:val="00F20D17"/>
    <w:rsid w:val="00FE54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2DD61"/>
  <w15:chartTrackingRefBased/>
  <w15:docId w15:val="{C8D335B4-DBC0-4560-A31C-2191DB0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1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21BB"/>
  </w:style>
  <w:style w:type="paragraph" w:styleId="Footer">
    <w:name w:val="footer"/>
    <w:basedOn w:val="Normal"/>
    <w:link w:val="FooterChar"/>
    <w:uiPriority w:val="99"/>
    <w:unhideWhenUsed/>
    <w:rsid w:val="004D21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705</Words>
  <Characters>4021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intenziva1</dc:creator>
  <cp:keywords/>
  <dc:description/>
  <cp:lastModifiedBy>Ajda</cp:lastModifiedBy>
  <cp:revision>4</cp:revision>
  <dcterms:created xsi:type="dcterms:W3CDTF">2021-03-11T10:13:00Z</dcterms:created>
  <dcterms:modified xsi:type="dcterms:W3CDTF">2021-03-19T20:46:00Z</dcterms:modified>
</cp:coreProperties>
</file>