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BB" w:rsidRDefault="00DC73BB">
      <w:pPr>
        <w:pStyle w:val="Header"/>
        <w:jc w:val="both"/>
        <w:rPr>
          <w:sz w:val="24"/>
        </w:rPr>
      </w:pPr>
    </w:p>
    <w:p w:rsidR="00227949" w:rsidRDefault="00227949">
      <w:pPr>
        <w:pStyle w:val="Header"/>
        <w:jc w:val="both"/>
        <w:rPr>
          <w:sz w:val="24"/>
        </w:rPr>
      </w:pPr>
    </w:p>
    <w:p w:rsidR="00227949" w:rsidRDefault="00227949">
      <w:pPr>
        <w:pStyle w:val="Header"/>
        <w:jc w:val="both"/>
        <w:rPr>
          <w:sz w:val="24"/>
        </w:rPr>
      </w:pPr>
    </w:p>
    <w:p w:rsidR="00227949" w:rsidRDefault="00227949">
      <w:pPr>
        <w:pStyle w:val="Header"/>
        <w:jc w:val="both"/>
        <w:rPr>
          <w:sz w:val="24"/>
        </w:rPr>
      </w:pPr>
    </w:p>
    <w:p w:rsidR="00DC73BB" w:rsidRDefault="00DC73BB">
      <w:pPr>
        <w:pStyle w:val="Header"/>
        <w:jc w:val="center"/>
        <w:rPr>
          <w:b/>
          <w:sz w:val="24"/>
        </w:rPr>
      </w:pPr>
      <w:r>
        <w:rPr>
          <w:b/>
          <w:sz w:val="24"/>
        </w:rPr>
        <w:t xml:space="preserve">POROČILO </w:t>
      </w:r>
      <w:r w:rsidR="00C57202">
        <w:rPr>
          <w:b/>
          <w:sz w:val="24"/>
        </w:rPr>
        <w:t xml:space="preserve">UPRAVNEGA ODBORA </w:t>
      </w:r>
    </w:p>
    <w:p w:rsidR="00963BD5" w:rsidRDefault="00C57202" w:rsidP="00000A58">
      <w:pPr>
        <w:pStyle w:val="Header"/>
        <w:jc w:val="center"/>
        <w:rPr>
          <w:b/>
          <w:sz w:val="24"/>
        </w:rPr>
      </w:pPr>
      <w:r>
        <w:rPr>
          <w:b/>
          <w:sz w:val="24"/>
        </w:rPr>
        <w:t xml:space="preserve">za leto </w:t>
      </w:r>
      <w:r w:rsidR="003564BD">
        <w:rPr>
          <w:b/>
          <w:sz w:val="24"/>
        </w:rPr>
        <w:t>2013</w:t>
      </w:r>
    </w:p>
    <w:p w:rsidR="00000A58" w:rsidRPr="00000A58" w:rsidRDefault="00000A58" w:rsidP="00000A58">
      <w:pPr>
        <w:pStyle w:val="Header"/>
        <w:jc w:val="center"/>
        <w:rPr>
          <w:b/>
          <w:sz w:val="24"/>
        </w:rPr>
      </w:pPr>
    </w:p>
    <w:p w:rsidR="00DD5B8A" w:rsidRDefault="00DD5B8A" w:rsidP="00C57202">
      <w:pPr>
        <w:pStyle w:val="Header"/>
        <w:jc w:val="both"/>
        <w:rPr>
          <w:sz w:val="24"/>
        </w:rPr>
      </w:pPr>
    </w:p>
    <w:p w:rsidR="007C70AB" w:rsidRDefault="00000A58" w:rsidP="00C57202">
      <w:pPr>
        <w:pStyle w:val="Header"/>
        <w:jc w:val="both"/>
        <w:rPr>
          <w:sz w:val="24"/>
        </w:rPr>
      </w:pPr>
      <w:r>
        <w:rPr>
          <w:sz w:val="24"/>
        </w:rPr>
        <w:t xml:space="preserve">Leto 2013 ni bilo eno dejavnejših v DOS Ljubljana. Novo izvoljeni Upravni odbor </w:t>
      </w:r>
      <w:r w:rsidR="007F60CB">
        <w:rPr>
          <w:sz w:val="24"/>
        </w:rPr>
        <w:t xml:space="preserve">(UO), ki je svoje naloge prevzel na volilni skupčini marca 2013, </w:t>
      </w:r>
      <w:r>
        <w:rPr>
          <w:sz w:val="24"/>
        </w:rPr>
        <w:t xml:space="preserve">se je do konca leta sestal na dveh sejah, na katerih je obravnaval tekočo problematiko, vezano zlasti na ponovno vzpostavitev internega ocenjevanja sodnikov DOS Ljubljana, </w:t>
      </w:r>
      <w:r w:rsidR="007C70AB">
        <w:rPr>
          <w:sz w:val="24"/>
        </w:rPr>
        <w:t xml:space="preserve">nadgradnjo oz. dopolnitve sistema za delegiranje ter neprisotnost sodnikov na tekmah. Odkrito moramo priznati, da je kar nekaj sklepov žal ostalo nerealiziranih, za kar sem v največji meri odgovorna sama kot predsednica DOS Ljubljana. Žal ne bomo mogli več mimo dejstva, da moja ponovna angažiranost v ZOSS v zadnjih dveh letih terja svoj čas (večinoma prosti čas), ki ga tako za ostale aktivnosti ne ostaja ravno veliko. </w:t>
      </w:r>
    </w:p>
    <w:p w:rsidR="007C70AB" w:rsidRDefault="007C70AB" w:rsidP="00C57202">
      <w:pPr>
        <w:pStyle w:val="Header"/>
        <w:jc w:val="both"/>
        <w:rPr>
          <w:sz w:val="24"/>
        </w:rPr>
      </w:pPr>
    </w:p>
    <w:p w:rsidR="007C70AB" w:rsidRDefault="007C70AB" w:rsidP="00C57202">
      <w:pPr>
        <w:pStyle w:val="Header"/>
        <w:jc w:val="both"/>
        <w:rPr>
          <w:sz w:val="24"/>
        </w:rPr>
      </w:pPr>
      <w:r>
        <w:rPr>
          <w:sz w:val="24"/>
        </w:rPr>
        <w:t>V izogib nadaljnjemu stagniranju izvedenih aktivnosti in neizvajanju začrtanih smernic bom zato na prvi naslednji seji UO DOS Ljubljana predlagala, da v UO zadolžimo oz. pooblastimo osebo, ki bo imela znanje, ideje, voljo in nenazadnje čas, za aktivnejše izpolnjevanje dogovorjenih smernic in ciljev. Verjamem, da bomo na ta način v naslednjem obdobju leta naredili korak naprej oz. zakorakali na stara pota društva, ko smo se lahko vsako leto pohvalili s kakšnim novim dosežkom, z novo uresničenimi cilji.</w:t>
      </w:r>
    </w:p>
    <w:p w:rsidR="007C70AB" w:rsidRDefault="007C70AB" w:rsidP="00C57202">
      <w:pPr>
        <w:pStyle w:val="Header"/>
        <w:jc w:val="both"/>
        <w:rPr>
          <w:sz w:val="24"/>
        </w:rPr>
      </w:pPr>
    </w:p>
    <w:p w:rsidR="00DD5B8A" w:rsidRDefault="007C70AB" w:rsidP="00C57202">
      <w:pPr>
        <w:pStyle w:val="Header"/>
        <w:jc w:val="both"/>
        <w:rPr>
          <w:sz w:val="24"/>
        </w:rPr>
      </w:pPr>
      <w:r>
        <w:rPr>
          <w:sz w:val="24"/>
        </w:rPr>
        <w:t xml:space="preserve">Ne glede na </w:t>
      </w:r>
      <w:r w:rsidR="00C866B3">
        <w:rPr>
          <w:sz w:val="24"/>
        </w:rPr>
        <w:t>zgoraj navedeno, kar</w:t>
      </w:r>
      <w:r>
        <w:rPr>
          <w:sz w:val="24"/>
        </w:rPr>
        <w:t xml:space="preserve"> se nanaša predvsem na vodenje društva, pa smo lahko ponosni na število sodnikov, ki sodijo tekme najvišjega ranga, in zlasti na to, da imamo v naših vrstah tudi mlade perspektivne sodnike, ki </w:t>
      </w:r>
      <w:r w:rsidR="007F60CB">
        <w:rPr>
          <w:sz w:val="24"/>
        </w:rPr>
        <w:t xml:space="preserve">se </w:t>
      </w:r>
      <w:r>
        <w:rPr>
          <w:sz w:val="24"/>
        </w:rPr>
        <w:t xml:space="preserve">bodo v prihodnjih sezonah zagotovo </w:t>
      </w:r>
      <w:r w:rsidR="007F60CB">
        <w:rPr>
          <w:sz w:val="24"/>
        </w:rPr>
        <w:t xml:space="preserve">še dodatno izkazali na igriščih in ob njih. </w:t>
      </w:r>
    </w:p>
    <w:p w:rsidR="007F60CB" w:rsidRDefault="007F60CB" w:rsidP="00C57202">
      <w:pPr>
        <w:pStyle w:val="Header"/>
        <w:jc w:val="both"/>
        <w:rPr>
          <w:sz w:val="24"/>
        </w:rPr>
      </w:pPr>
    </w:p>
    <w:p w:rsidR="007F60CB" w:rsidRDefault="007F60CB" w:rsidP="00C57202">
      <w:pPr>
        <w:pStyle w:val="Header"/>
        <w:jc w:val="both"/>
        <w:rPr>
          <w:sz w:val="24"/>
        </w:rPr>
      </w:pPr>
      <w:r>
        <w:rPr>
          <w:sz w:val="24"/>
        </w:rPr>
        <w:t xml:space="preserve">Pa vendarle ne moremo mimo dejstva, da smo se tudi v preteklem letu soočali s prenekaterimi težavami (neprisotnost sodnikov na tehmah, neustrezen pristop do prevzetih dolžnosti, nezadostno poznavanje pravil odbojkarske igre), zlasti pri mlajših sodnikih, kar je lahko na eni strani posledica pomanjkljivega obveščanja s strani pristojnih v DOS, na drugi strani pa tudi splošno pomanjkanje zavedanja odgovornosti, ki jo sprejemom nase, ko stopimo v sodniške vrste. Tej tematiki bo zato v prihodnje potrebno nameniti prav posebno pozornost, sicer se nam lahko kaj rado zgodi, da čez kako leto ne bomo imeli več ustrezno usposobljenih sodnikov, ki bodo lahko uspešno napredovali na liste višjega ranga. </w:t>
      </w:r>
    </w:p>
    <w:p w:rsidR="007F60CB" w:rsidRDefault="007F60CB" w:rsidP="00C57202">
      <w:pPr>
        <w:pStyle w:val="Header"/>
        <w:jc w:val="both"/>
        <w:rPr>
          <w:sz w:val="24"/>
        </w:rPr>
      </w:pPr>
    </w:p>
    <w:p w:rsidR="00EA2D3A" w:rsidRDefault="00EA2D3A" w:rsidP="00C57202">
      <w:pPr>
        <w:pStyle w:val="Header"/>
        <w:jc w:val="both"/>
        <w:rPr>
          <w:sz w:val="24"/>
        </w:rPr>
      </w:pPr>
    </w:p>
    <w:p w:rsidR="00DC73BB" w:rsidRDefault="00DC73BB">
      <w:pPr>
        <w:pStyle w:val="Header"/>
        <w:jc w:val="both"/>
        <w:rPr>
          <w:sz w:val="22"/>
        </w:rPr>
      </w:pPr>
      <w:r w:rsidRPr="0066171B">
        <w:rPr>
          <w:sz w:val="24"/>
        </w:rPr>
        <w:tab/>
      </w:r>
      <w:r>
        <w:rPr>
          <w:sz w:val="22"/>
        </w:rPr>
        <w:tab/>
      </w:r>
    </w:p>
    <w:p w:rsidR="00DC73BB" w:rsidRDefault="00DC73BB">
      <w:pPr>
        <w:pStyle w:val="Header"/>
        <w:rPr>
          <w:sz w:val="22"/>
        </w:rPr>
      </w:pPr>
      <w:r>
        <w:rPr>
          <w:sz w:val="22"/>
        </w:rPr>
        <w:t xml:space="preserve">     </w:t>
      </w:r>
      <w:r>
        <w:rPr>
          <w:sz w:val="22"/>
        </w:rPr>
        <w:tab/>
      </w:r>
      <w:r>
        <w:rPr>
          <w:sz w:val="22"/>
        </w:rPr>
        <w:tab/>
      </w:r>
      <w:r w:rsidR="0066171B">
        <w:rPr>
          <w:sz w:val="22"/>
        </w:rPr>
        <w:t>Jana Prešeren</w:t>
      </w:r>
    </w:p>
    <w:p w:rsidR="00DC73BB" w:rsidRDefault="0066171B">
      <w:pPr>
        <w:pStyle w:val="Header"/>
        <w:rPr>
          <w:sz w:val="22"/>
        </w:rPr>
      </w:pPr>
      <w:r>
        <w:rPr>
          <w:sz w:val="22"/>
        </w:rPr>
        <w:tab/>
      </w:r>
      <w:r>
        <w:rPr>
          <w:sz w:val="22"/>
        </w:rPr>
        <w:tab/>
        <w:t>Predsednica</w:t>
      </w:r>
      <w:r w:rsidR="00DC73BB">
        <w:rPr>
          <w:sz w:val="22"/>
        </w:rPr>
        <w:t xml:space="preserve"> DOS Ljubljana</w:t>
      </w:r>
    </w:p>
    <w:p w:rsidR="00DC73BB" w:rsidRDefault="00DC73BB">
      <w:pPr>
        <w:pStyle w:val="Header"/>
        <w:rPr>
          <w:sz w:val="22"/>
        </w:rPr>
      </w:pPr>
    </w:p>
    <w:sectPr w:rsidR="00DC73BB" w:rsidSect="00421716">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603" w:rsidRDefault="00D41603">
      <w:r>
        <w:separator/>
      </w:r>
    </w:p>
  </w:endnote>
  <w:endnote w:type="continuationSeparator" w:id="1">
    <w:p w:rsidR="00D41603" w:rsidRDefault="00D41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D7" w:rsidRDefault="00421ED7" w:rsidP="00421ED7">
    <w:pPr>
      <w:pStyle w:val="Header"/>
      <w:rPr>
        <w:b/>
      </w:rPr>
    </w:pPr>
  </w:p>
  <w:p w:rsidR="00421ED7" w:rsidRDefault="00421ED7" w:rsidP="00421ED7">
    <w:pPr>
      <w:pStyle w:val="Header"/>
      <w:jc w:val="center"/>
    </w:pPr>
    <w:r>
      <w:t>Kajuhova pot 12,</w:t>
    </w:r>
    <w:r w:rsidRPr="00421ED7">
      <w:t xml:space="preserve"> 1241 KAMNIK -</w:t>
    </w:r>
    <w:r>
      <w:rPr>
        <w:b/>
        <w:i/>
      </w:rPr>
      <w:t xml:space="preserve"> </w:t>
    </w:r>
    <w:r>
      <w:rPr>
        <w:color w:val="000000"/>
      </w:rPr>
      <w:t xml:space="preserve">www.drustvo-doslj.si - </w:t>
    </w:r>
    <w:r>
      <w:t>e-mail: info@drustvo-doslj.si</w:t>
    </w:r>
  </w:p>
  <w:p w:rsidR="00421ED7" w:rsidRDefault="00421ED7" w:rsidP="00421ED7">
    <w:pPr>
      <w:pStyle w:val="Header"/>
      <w:jc w:val="center"/>
    </w:pPr>
    <w:r>
      <w:t>Davčna št.: 47688149</w:t>
    </w:r>
  </w:p>
  <w:p w:rsidR="00421ED7" w:rsidRDefault="00421ED7" w:rsidP="00421ED7">
    <w:pPr>
      <w:pStyle w:val="Header"/>
      <w:jc w:val="center"/>
    </w:pPr>
    <w:r>
      <w:t xml:space="preserve">Transakcijski račun: </w:t>
    </w:r>
    <w:r w:rsidRPr="00C57202">
      <w:t>SI56 0231 2009 1395 737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603" w:rsidRDefault="00D41603">
      <w:r>
        <w:separator/>
      </w:r>
    </w:p>
  </w:footnote>
  <w:footnote w:type="continuationSeparator" w:id="1">
    <w:p w:rsidR="00D41603" w:rsidRDefault="00D41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D7" w:rsidRDefault="00421ED7" w:rsidP="00421ED7">
    <w:pPr>
      <w:pStyle w:val="Header"/>
      <w:jc w:val="center"/>
      <w:rPr>
        <w:b/>
      </w:rPr>
    </w:pPr>
    <w:r>
      <w:rPr>
        <w:b/>
      </w:rPr>
      <w:t>DRUŠTVO ODBOJKARSKIH SODNIKOV LJUBLJANA</w:t>
    </w:r>
  </w:p>
  <w:p w:rsidR="00421ED7" w:rsidRDefault="00421ED7">
    <w:pPr>
      <w:pStyle w:val="Header"/>
      <w:rPr>
        <w:b/>
      </w:rPr>
    </w:pPr>
  </w:p>
  <w:p w:rsidR="00421ED7" w:rsidRDefault="00421ED7" w:rsidP="00421ED7">
    <w:pPr>
      <w:pStyle w:val="Header"/>
      <w:jc w:val="center"/>
    </w:pPr>
    <w:r>
      <w:rPr>
        <w:b/>
        <w:noProof/>
      </w:rPr>
      <w:drawing>
        <wp:inline distT="0" distB="0" distL="0" distR="0">
          <wp:extent cx="933450" cy="933450"/>
          <wp:effectExtent l="19050" t="0" r="0" b="0"/>
          <wp:docPr id="3" name="Picture 1" descr="C:\Users\Jana\Dropbox\ostalo\Logo DOS\odbojkarski sodniki L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ropbox\ostalo\Logo DOS\odbojkarski sodniki LJ-logo.png"/>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421ED7" w:rsidRDefault="00421ED7" w:rsidP="00421ED7">
    <w:pPr>
      <w:pStyle w:val="Header"/>
      <w:jc w:val="center"/>
    </w:pPr>
    <w:r>
      <w:rPr>
        <w:noProof/>
      </w:rPr>
      <w:pict>
        <v:line id="_x0000_s2050" style="position:absolute;left:0;text-align:left;z-index:251658240" from="39.8pt,11.35pt" to="457.4pt,11.35pt"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61C5"/>
    <w:multiLevelType w:val="hybridMultilevel"/>
    <w:tmpl w:val="0268A434"/>
    <w:lvl w:ilvl="0" w:tplc="CAA83364">
      <w:start w:val="1"/>
      <w:numFmt w:val="bullet"/>
      <w:lvlText w:val=""/>
      <w:lvlJc w:val="left"/>
      <w:pPr>
        <w:tabs>
          <w:tab w:val="num" w:pos="720"/>
        </w:tabs>
        <w:ind w:left="720" w:hanging="360"/>
      </w:pPr>
      <w:rPr>
        <w:rFonts w:ascii="Symbol" w:hAnsi="Symbol" w:hint="default"/>
      </w:rPr>
    </w:lvl>
    <w:lvl w:ilvl="1" w:tplc="003C412E" w:tentative="1">
      <w:start w:val="1"/>
      <w:numFmt w:val="bullet"/>
      <w:lvlText w:val="o"/>
      <w:lvlJc w:val="left"/>
      <w:pPr>
        <w:tabs>
          <w:tab w:val="num" w:pos="1440"/>
        </w:tabs>
        <w:ind w:left="1440" w:hanging="360"/>
      </w:pPr>
      <w:rPr>
        <w:rFonts w:ascii="Courier New" w:hAnsi="Courier New" w:hint="default"/>
      </w:rPr>
    </w:lvl>
    <w:lvl w:ilvl="2" w:tplc="FA6E0DEE" w:tentative="1">
      <w:start w:val="1"/>
      <w:numFmt w:val="bullet"/>
      <w:lvlText w:val=""/>
      <w:lvlJc w:val="left"/>
      <w:pPr>
        <w:tabs>
          <w:tab w:val="num" w:pos="2160"/>
        </w:tabs>
        <w:ind w:left="2160" w:hanging="360"/>
      </w:pPr>
      <w:rPr>
        <w:rFonts w:ascii="Wingdings" w:hAnsi="Wingdings" w:hint="default"/>
      </w:rPr>
    </w:lvl>
    <w:lvl w:ilvl="3" w:tplc="E6B2FFC0" w:tentative="1">
      <w:start w:val="1"/>
      <w:numFmt w:val="bullet"/>
      <w:lvlText w:val=""/>
      <w:lvlJc w:val="left"/>
      <w:pPr>
        <w:tabs>
          <w:tab w:val="num" w:pos="2880"/>
        </w:tabs>
        <w:ind w:left="2880" w:hanging="360"/>
      </w:pPr>
      <w:rPr>
        <w:rFonts w:ascii="Symbol" w:hAnsi="Symbol" w:hint="default"/>
      </w:rPr>
    </w:lvl>
    <w:lvl w:ilvl="4" w:tplc="F6A6EEEC" w:tentative="1">
      <w:start w:val="1"/>
      <w:numFmt w:val="bullet"/>
      <w:lvlText w:val="o"/>
      <w:lvlJc w:val="left"/>
      <w:pPr>
        <w:tabs>
          <w:tab w:val="num" w:pos="3600"/>
        </w:tabs>
        <w:ind w:left="3600" w:hanging="360"/>
      </w:pPr>
      <w:rPr>
        <w:rFonts w:ascii="Courier New" w:hAnsi="Courier New" w:hint="default"/>
      </w:rPr>
    </w:lvl>
    <w:lvl w:ilvl="5" w:tplc="5FE2ED08" w:tentative="1">
      <w:start w:val="1"/>
      <w:numFmt w:val="bullet"/>
      <w:lvlText w:val=""/>
      <w:lvlJc w:val="left"/>
      <w:pPr>
        <w:tabs>
          <w:tab w:val="num" w:pos="4320"/>
        </w:tabs>
        <w:ind w:left="4320" w:hanging="360"/>
      </w:pPr>
      <w:rPr>
        <w:rFonts w:ascii="Wingdings" w:hAnsi="Wingdings" w:hint="default"/>
      </w:rPr>
    </w:lvl>
    <w:lvl w:ilvl="6" w:tplc="FA704D00" w:tentative="1">
      <w:start w:val="1"/>
      <w:numFmt w:val="bullet"/>
      <w:lvlText w:val=""/>
      <w:lvlJc w:val="left"/>
      <w:pPr>
        <w:tabs>
          <w:tab w:val="num" w:pos="5040"/>
        </w:tabs>
        <w:ind w:left="5040" w:hanging="360"/>
      </w:pPr>
      <w:rPr>
        <w:rFonts w:ascii="Symbol" w:hAnsi="Symbol" w:hint="default"/>
      </w:rPr>
    </w:lvl>
    <w:lvl w:ilvl="7" w:tplc="66D4436C" w:tentative="1">
      <w:start w:val="1"/>
      <w:numFmt w:val="bullet"/>
      <w:lvlText w:val="o"/>
      <w:lvlJc w:val="left"/>
      <w:pPr>
        <w:tabs>
          <w:tab w:val="num" w:pos="5760"/>
        </w:tabs>
        <w:ind w:left="5760" w:hanging="360"/>
      </w:pPr>
      <w:rPr>
        <w:rFonts w:ascii="Courier New" w:hAnsi="Courier New" w:hint="default"/>
      </w:rPr>
    </w:lvl>
    <w:lvl w:ilvl="8" w:tplc="D18EC37A" w:tentative="1">
      <w:start w:val="1"/>
      <w:numFmt w:val="bullet"/>
      <w:lvlText w:val=""/>
      <w:lvlJc w:val="left"/>
      <w:pPr>
        <w:tabs>
          <w:tab w:val="num" w:pos="6480"/>
        </w:tabs>
        <w:ind w:left="6480" w:hanging="360"/>
      </w:pPr>
      <w:rPr>
        <w:rFonts w:ascii="Wingdings" w:hAnsi="Wingdings" w:hint="default"/>
      </w:rPr>
    </w:lvl>
  </w:abstractNum>
  <w:abstractNum w:abstractNumId="1">
    <w:nsid w:val="22B70664"/>
    <w:multiLevelType w:val="singleLevel"/>
    <w:tmpl w:val="E1B0ADE8"/>
    <w:lvl w:ilvl="0">
      <w:start w:val="1"/>
      <w:numFmt w:val="bullet"/>
      <w:lvlText w:val=""/>
      <w:lvlJc w:val="left"/>
      <w:pPr>
        <w:tabs>
          <w:tab w:val="num" w:pos="360"/>
        </w:tabs>
        <w:ind w:left="360" w:hanging="360"/>
      </w:pPr>
      <w:rPr>
        <w:rFonts w:ascii="Symbol" w:hAnsi="Symbol" w:hint="default"/>
      </w:rPr>
    </w:lvl>
  </w:abstractNum>
  <w:abstractNum w:abstractNumId="2">
    <w:nsid w:val="2ED449B9"/>
    <w:multiLevelType w:val="singleLevel"/>
    <w:tmpl w:val="E1B0ADE8"/>
    <w:lvl w:ilvl="0">
      <w:start w:val="1"/>
      <w:numFmt w:val="bullet"/>
      <w:lvlText w:val=""/>
      <w:lvlJc w:val="left"/>
      <w:pPr>
        <w:tabs>
          <w:tab w:val="num" w:pos="360"/>
        </w:tabs>
        <w:ind w:left="360" w:hanging="360"/>
      </w:pPr>
      <w:rPr>
        <w:rFonts w:ascii="Symbol" w:hAnsi="Symbol" w:hint="default"/>
      </w:rPr>
    </w:lvl>
  </w:abstractNum>
  <w:abstractNum w:abstractNumId="3">
    <w:nsid w:val="3C51310E"/>
    <w:multiLevelType w:val="hybridMultilevel"/>
    <w:tmpl w:val="56069794"/>
    <w:lvl w:ilvl="0" w:tplc="E14CB0AA">
      <w:start w:val="1000"/>
      <w:numFmt w:val="bullet"/>
      <w:lvlText w:val="-"/>
      <w:lvlJc w:val="left"/>
      <w:pPr>
        <w:tabs>
          <w:tab w:val="num" w:pos="360"/>
        </w:tabs>
        <w:ind w:left="113" w:hanging="113"/>
      </w:pPr>
      <w:rPr>
        <w:rFonts w:ascii="Times New Roman" w:eastAsia="Times New Roman" w:hAnsi="Times New Roman" w:cs="Times New Roman" w:hint="default"/>
      </w:rPr>
    </w:lvl>
    <w:lvl w:ilvl="1" w:tplc="EAAEC3BE" w:tentative="1">
      <w:start w:val="1"/>
      <w:numFmt w:val="bullet"/>
      <w:lvlText w:val="o"/>
      <w:lvlJc w:val="left"/>
      <w:pPr>
        <w:tabs>
          <w:tab w:val="num" w:pos="1440"/>
        </w:tabs>
        <w:ind w:left="1440" w:hanging="360"/>
      </w:pPr>
      <w:rPr>
        <w:rFonts w:ascii="Courier New" w:hAnsi="Courier New" w:hint="default"/>
      </w:rPr>
    </w:lvl>
    <w:lvl w:ilvl="2" w:tplc="E996A4CE" w:tentative="1">
      <w:start w:val="1"/>
      <w:numFmt w:val="bullet"/>
      <w:lvlText w:val=""/>
      <w:lvlJc w:val="left"/>
      <w:pPr>
        <w:tabs>
          <w:tab w:val="num" w:pos="2160"/>
        </w:tabs>
        <w:ind w:left="2160" w:hanging="360"/>
      </w:pPr>
      <w:rPr>
        <w:rFonts w:ascii="Wingdings" w:hAnsi="Wingdings" w:hint="default"/>
      </w:rPr>
    </w:lvl>
    <w:lvl w:ilvl="3" w:tplc="03D091CC" w:tentative="1">
      <w:start w:val="1"/>
      <w:numFmt w:val="bullet"/>
      <w:lvlText w:val=""/>
      <w:lvlJc w:val="left"/>
      <w:pPr>
        <w:tabs>
          <w:tab w:val="num" w:pos="2880"/>
        </w:tabs>
        <w:ind w:left="2880" w:hanging="360"/>
      </w:pPr>
      <w:rPr>
        <w:rFonts w:ascii="Symbol" w:hAnsi="Symbol" w:hint="default"/>
      </w:rPr>
    </w:lvl>
    <w:lvl w:ilvl="4" w:tplc="B046E736" w:tentative="1">
      <w:start w:val="1"/>
      <w:numFmt w:val="bullet"/>
      <w:lvlText w:val="o"/>
      <w:lvlJc w:val="left"/>
      <w:pPr>
        <w:tabs>
          <w:tab w:val="num" w:pos="3600"/>
        </w:tabs>
        <w:ind w:left="3600" w:hanging="360"/>
      </w:pPr>
      <w:rPr>
        <w:rFonts w:ascii="Courier New" w:hAnsi="Courier New" w:hint="default"/>
      </w:rPr>
    </w:lvl>
    <w:lvl w:ilvl="5" w:tplc="7E308DA2" w:tentative="1">
      <w:start w:val="1"/>
      <w:numFmt w:val="bullet"/>
      <w:lvlText w:val=""/>
      <w:lvlJc w:val="left"/>
      <w:pPr>
        <w:tabs>
          <w:tab w:val="num" w:pos="4320"/>
        </w:tabs>
        <w:ind w:left="4320" w:hanging="360"/>
      </w:pPr>
      <w:rPr>
        <w:rFonts w:ascii="Wingdings" w:hAnsi="Wingdings" w:hint="default"/>
      </w:rPr>
    </w:lvl>
    <w:lvl w:ilvl="6" w:tplc="04B25E5E" w:tentative="1">
      <w:start w:val="1"/>
      <w:numFmt w:val="bullet"/>
      <w:lvlText w:val=""/>
      <w:lvlJc w:val="left"/>
      <w:pPr>
        <w:tabs>
          <w:tab w:val="num" w:pos="5040"/>
        </w:tabs>
        <w:ind w:left="5040" w:hanging="360"/>
      </w:pPr>
      <w:rPr>
        <w:rFonts w:ascii="Symbol" w:hAnsi="Symbol" w:hint="default"/>
      </w:rPr>
    </w:lvl>
    <w:lvl w:ilvl="7" w:tplc="AC8C2C26" w:tentative="1">
      <w:start w:val="1"/>
      <w:numFmt w:val="bullet"/>
      <w:lvlText w:val="o"/>
      <w:lvlJc w:val="left"/>
      <w:pPr>
        <w:tabs>
          <w:tab w:val="num" w:pos="5760"/>
        </w:tabs>
        <w:ind w:left="5760" w:hanging="360"/>
      </w:pPr>
      <w:rPr>
        <w:rFonts w:ascii="Courier New" w:hAnsi="Courier New" w:hint="default"/>
      </w:rPr>
    </w:lvl>
    <w:lvl w:ilvl="8" w:tplc="244E4DB4" w:tentative="1">
      <w:start w:val="1"/>
      <w:numFmt w:val="bullet"/>
      <w:lvlText w:val=""/>
      <w:lvlJc w:val="left"/>
      <w:pPr>
        <w:tabs>
          <w:tab w:val="num" w:pos="6480"/>
        </w:tabs>
        <w:ind w:left="6480" w:hanging="360"/>
      </w:pPr>
      <w:rPr>
        <w:rFonts w:ascii="Wingdings" w:hAnsi="Wingdings" w:hint="default"/>
      </w:rPr>
    </w:lvl>
  </w:abstractNum>
  <w:abstractNum w:abstractNumId="4">
    <w:nsid w:val="4D0B6637"/>
    <w:multiLevelType w:val="hybridMultilevel"/>
    <w:tmpl w:val="56069794"/>
    <w:lvl w:ilvl="0" w:tplc="C4C40B80">
      <w:start w:val="1"/>
      <w:numFmt w:val="bullet"/>
      <w:lvlText w:val=""/>
      <w:lvlJc w:val="left"/>
      <w:pPr>
        <w:tabs>
          <w:tab w:val="num" w:pos="360"/>
        </w:tabs>
        <w:ind w:left="360" w:hanging="360"/>
      </w:pPr>
      <w:rPr>
        <w:rFonts w:ascii="Symbol" w:hAnsi="Symbol" w:hint="default"/>
      </w:rPr>
    </w:lvl>
    <w:lvl w:ilvl="1" w:tplc="A55E957A" w:tentative="1">
      <w:start w:val="1"/>
      <w:numFmt w:val="bullet"/>
      <w:lvlText w:val="o"/>
      <w:lvlJc w:val="left"/>
      <w:pPr>
        <w:tabs>
          <w:tab w:val="num" w:pos="1440"/>
        </w:tabs>
        <w:ind w:left="1440" w:hanging="360"/>
      </w:pPr>
      <w:rPr>
        <w:rFonts w:ascii="Courier New" w:hAnsi="Courier New" w:hint="default"/>
      </w:rPr>
    </w:lvl>
    <w:lvl w:ilvl="2" w:tplc="D516257E" w:tentative="1">
      <w:start w:val="1"/>
      <w:numFmt w:val="bullet"/>
      <w:lvlText w:val=""/>
      <w:lvlJc w:val="left"/>
      <w:pPr>
        <w:tabs>
          <w:tab w:val="num" w:pos="2160"/>
        </w:tabs>
        <w:ind w:left="2160" w:hanging="360"/>
      </w:pPr>
      <w:rPr>
        <w:rFonts w:ascii="Wingdings" w:hAnsi="Wingdings" w:hint="default"/>
      </w:rPr>
    </w:lvl>
    <w:lvl w:ilvl="3" w:tplc="AFCA7836" w:tentative="1">
      <w:start w:val="1"/>
      <w:numFmt w:val="bullet"/>
      <w:lvlText w:val=""/>
      <w:lvlJc w:val="left"/>
      <w:pPr>
        <w:tabs>
          <w:tab w:val="num" w:pos="2880"/>
        </w:tabs>
        <w:ind w:left="2880" w:hanging="360"/>
      </w:pPr>
      <w:rPr>
        <w:rFonts w:ascii="Symbol" w:hAnsi="Symbol" w:hint="default"/>
      </w:rPr>
    </w:lvl>
    <w:lvl w:ilvl="4" w:tplc="36689264" w:tentative="1">
      <w:start w:val="1"/>
      <w:numFmt w:val="bullet"/>
      <w:lvlText w:val="o"/>
      <w:lvlJc w:val="left"/>
      <w:pPr>
        <w:tabs>
          <w:tab w:val="num" w:pos="3600"/>
        </w:tabs>
        <w:ind w:left="3600" w:hanging="360"/>
      </w:pPr>
      <w:rPr>
        <w:rFonts w:ascii="Courier New" w:hAnsi="Courier New" w:hint="default"/>
      </w:rPr>
    </w:lvl>
    <w:lvl w:ilvl="5" w:tplc="A5AC53F8" w:tentative="1">
      <w:start w:val="1"/>
      <w:numFmt w:val="bullet"/>
      <w:lvlText w:val=""/>
      <w:lvlJc w:val="left"/>
      <w:pPr>
        <w:tabs>
          <w:tab w:val="num" w:pos="4320"/>
        </w:tabs>
        <w:ind w:left="4320" w:hanging="360"/>
      </w:pPr>
      <w:rPr>
        <w:rFonts w:ascii="Wingdings" w:hAnsi="Wingdings" w:hint="default"/>
      </w:rPr>
    </w:lvl>
    <w:lvl w:ilvl="6" w:tplc="CE4A6D64" w:tentative="1">
      <w:start w:val="1"/>
      <w:numFmt w:val="bullet"/>
      <w:lvlText w:val=""/>
      <w:lvlJc w:val="left"/>
      <w:pPr>
        <w:tabs>
          <w:tab w:val="num" w:pos="5040"/>
        </w:tabs>
        <w:ind w:left="5040" w:hanging="360"/>
      </w:pPr>
      <w:rPr>
        <w:rFonts w:ascii="Symbol" w:hAnsi="Symbol" w:hint="default"/>
      </w:rPr>
    </w:lvl>
    <w:lvl w:ilvl="7" w:tplc="FBE29154" w:tentative="1">
      <w:start w:val="1"/>
      <w:numFmt w:val="bullet"/>
      <w:lvlText w:val="o"/>
      <w:lvlJc w:val="left"/>
      <w:pPr>
        <w:tabs>
          <w:tab w:val="num" w:pos="5760"/>
        </w:tabs>
        <w:ind w:left="5760" w:hanging="360"/>
      </w:pPr>
      <w:rPr>
        <w:rFonts w:ascii="Courier New" w:hAnsi="Courier New" w:hint="default"/>
      </w:rPr>
    </w:lvl>
    <w:lvl w:ilvl="8" w:tplc="D8280582" w:tentative="1">
      <w:start w:val="1"/>
      <w:numFmt w:val="bullet"/>
      <w:lvlText w:val=""/>
      <w:lvlJc w:val="left"/>
      <w:pPr>
        <w:tabs>
          <w:tab w:val="num" w:pos="6480"/>
        </w:tabs>
        <w:ind w:left="6480" w:hanging="360"/>
      </w:pPr>
      <w:rPr>
        <w:rFonts w:ascii="Wingdings" w:hAnsi="Wingdings" w:hint="default"/>
      </w:rPr>
    </w:lvl>
  </w:abstractNum>
  <w:abstractNum w:abstractNumId="5">
    <w:nsid w:val="5854681E"/>
    <w:multiLevelType w:val="singleLevel"/>
    <w:tmpl w:val="E1B0ADE8"/>
    <w:lvl w:ilvl="0">
      <w:start w:val="1"/>
      <w:numFmt w:val="bullet"/>
      <w:lvlText w:val=""/>
      <w:lvlJc w:val="left"/>
      <w:pPr>
        <w:tabs>
          <w:tab w:val="num" w:pos="360"/>
        </w:tabs>
        <w:ind w:left="360" w:hanging="360"/>
      </w:pPr>
      <w:rPr>
        <w:rFonts w:ascii="Symbol" w:hAnsi="Symbol" w:hint="default"/>
      </w:rPr>
    </w:lvl>
  </w:abstractNum>
  <w:abstractNum w:abstractNumId="6">
    <w:nsid w:val="604F0304"/>
    <w:multiLevelType w:val="singleLevel"/>
    <w:tmpl w:val="E1B0ADE8"/>
    <w:lvl w:ilvl="0">
      <w:start w:val="1"/>
      <w:numFmt w:val="bullet"/>
      <w:lvlText w:val=""/>
      <w:lvlJc w:val="left"/>
      <w:pPr>
        <w:tabs>
          <w:tab w:val="num" w:pos="360"/>
        </w:tabs>
        <w:ind w:left="360" w:hanging="360"/>
      </w:pPr>
      <w:rPr>
        <w:rFonts w:ascii="Symbol" w:hAnsi="Symbol" w:hint="default"/>
      </w:rPr>
    </w:lvl>
  </w:abstractNum>
  <w:abstractNum w:abstractNumId="7">
    <w:nsid w:val="6C9F636F"/>
    <w:multiLevelType w:val="singleLevel"/>
    <w:tmpl w:val="E60854D8"/>
    <w:lvl w:ilvl="0">
      <w:start w:val="1"/>
      <w:numFmt w:val="decimal"/>
      <w:lvlText w:val="%1."/>
      <w:lvlJc w:val="left"/>
      <w:pPr>
        <w:tabs>
          <w:tab w:val="num" w:pos="360"/>
        </w:tabs>
        <w:ind w:left="360" w:hanging="360"/>
      </w:pPr>
      <w:rPr>
        <w:rFonts w:hint="default"/>
      </w:rPr>
    </w:lvl>
  </w:abstractNum>
  <w:abstractNum w:abstractNumId="8">
    <w:nsid w:val="6D6F7B22"/>
    <w:multiLevelType w:val="singleLevel"/>
    <w:tmpl w:val="E1B0ADE8"/>
    <w:lvl w:ilvl="0">
      <w:start w:val="1"/>
      <w:numFmt w:val="bullet"/>
      <w:lvlText w:val=""/>
      <w:lvlJc w:val="left"/>
      <w:pPr>
        <w:tabs>
          <w:tab w:val="num" w:pos="360"/>
        </w:tabs>
        <w:ind w:left="360" w:hanging="360"/>
      </w:pPr>
      <w:rPr>
        <w:rFonts w:ascii="Symbol" w:hAnsi="Symbol" w:hint="default"/>
      </w:rPr>
    </w:lvl>
  </w:abstractNum>
  <w:abstractNum w:abstractNumId="9">
    <w:nsid w:val="6FC939A6"/>
    <w:multiLevelType w:val="singleLevel"/>
    <w:tmpl w:val="E1B0ADE8"/>
    <w:lvl w:ilvl="0">
      <w:start w:val="1"/>
      <w:numFmt w:val="bullet"/>
      <w:lvlText w:val=""/>
      <w:lvlJc w:val="left"/>
      <w:pPr>
        <w:tabs>
          <w:tab w:val="num" w:pos="360"/>
        </w:tabs>
        <w:ind w:left="360" w:hanging="360"/>
      </w:pPr>
      <w:rPr>
        <w:rFonts w:ascii="Symbol" w:hAnsi="Symbol" w:hint="default"/>
      </w:rPr>
    </w:lvl>
  </w:abstractNum>
  <w:abstractNum w:abstractNumId="10">
    <w:nsid w:val="70681371"/>
    <w:multiLevelType w:val="hybridMultilevel"/>
    <w:tmpl w:val="F3280A74"/>
    <w:lvl w:ilvl="0" w:tplc="6CF67572">
      <w:start w:val="1"/>
      <w:numFmt w:val="bullet"/>
      <w:lvlText w:val=""/>
      <w:lvlJc w:val="left"/>
      <w:pPr>
        <w:tabs>
          <w:tab w:val="num" w:pos="720"/>
        </w:tabs>
        <w:ind w:left="720" w:hanging="360"/>
      </w:pPr>
      <w:rPr>
        <w:rFonts w:ascii="Symbol" w:hAnsi="Symbol" w:hint="default"/>
      </w:rPr>
    </w:lvl>
    <w:lvl w:ilvl="1" w:tplc="02086D7A" w:tentative="1">
      <w:start w:val="1"/>
      <w:numFmt w:val="bullet"/>
      <w:lvlText w:val="o"/>
      <w:lvlJc w:val="left"/>
      <w:pPr>
        <w:tabs>
          <w:tab w:val="num" w:pos="1440"/>
        </w:tabs>
        <w:ind w:left="1440" w:hanging="360"/>
      </w:pPr>
      <w:rPr>
        <w:rFonts w:ascii="Courier New" w:hAnsi="Courier New" w:hint="default"/>
      </w:rPr>
    </w:lvl>
    <w:lvl w:ilvl="2" w:tplc="46F6B98C" w:tentative="1">
      <w:start w:val="1"/>
      <w:numFmt w:val="bullet"/>
      <w:lvlText w:val=""/>
      <w:lvlJc w:val="left"/>
      <w:pPr>
        <w:tabs>
          <w:tab w:val="num" w:pos="2160"/>
        </w:tabs>
        <w:ind w:left="2160" w:hanging="360"/>
      </w:pPr>
      <w:rPr>
        <w:rFonts w:ascii="Wingdings" w:hAnsi="Wingdings" w:hint="default"/>
      </w:rPr>
    </w:lvl>
    <w:lvl w:ilvl="3" w:tplc="C3228AE8" w:tentative="1">
      <w:start w:val="1"/>
      <w:numFmt w:val="bullet"/>
      <w:lvlText w:val=""/>
      <w:lvlJc w:val="left"/>
      <w:pPr>
        <w:tabs>
          <w:tab w:val="num" w:pos="2880"/>
        </w:tabs>
        <w:ind w:left="2880" w:hanging="360"/>
      </w:pPr>
      <w:rPr>
        <w:rFonts w:ascii="Symbol" w:hAnsi="Symbol" w:hint="default"/>
      </w:rPr>
    </w:lvl>
    <w:lvl w:ilvl="4" w:tplc="54CCB15C" w:tentative="1">
      <w:start w:val="1"/>
      <w:numFmt w:val="bullet"/>
      <w:lvlText w:val="o"/>
      <w:lvlJc w:val="left"/>
      <w:pPr>
        <w:tabs>
          <w:tab w:val="num" w:pos="3600"/>
        </w:tabs>
        <w:ind w:left="3600" w:hanging="360"/>
      </w:pPr>
      <w:rPr>
        <w:rFonts w:ascii="Courier New" w:hAnsi="Courier New" w:hint="default"/>
      </w:rPr>
    </w:lvl>
    <w:lvl w:ilvl="5" w:tplc="B044C2CA" w:tentative="1">
      <w:start w:val="1"/>
      <w:numFmt w:val="bullet"/>
      <w:lvlText w:val=""/>
      <w:lvlJc w:val="left"/>
      <w:pPr>
        <w:tabs>
          <w:tab w:val="num" w:pos="4320"/>
        </w:tabs>
        <w:ind w:left="4320" w:hanging="360"/>
      </w:pPr>
      <w:rPr>
        <w:rFonts w:ascii="Wingdings" w:hAnsi="Wingdings" w:hint="default"/>
      </w:rPr>
    </w:lvl>
    <w:lvl w:ilvl="6" w:tplc="6A965A96" w:tentative="1">
      <w:start w:val="1"/>
      <w:numFmt w:val="bullet"/>
      <w:lvlText w:val=""/>
      <w:lvlJc w:val="left"/>
      <w:pPr>
        <w:tabs>
          <w:tab w:val="num" w:pos="5040"/>
        </w:tabs>
        <w:ind w:left="5040" w:hanging="360"/>
      </w:pPr>
      <w:rPr>
        <w:rFonts w:ascii="Symbol" w:hAnsi="Symbol" w:hint="default"/>
      </w:rPr>
    </w:lvl>
    <w:lvl w:ilvl="7" w:tplc="94063708" w:tentative="1">
      <w:start w:val="1"/>
      <w:numFmt w:val="bullet"/>
      <w:lvlText w:val="o"/>
      <w:lvlJc w:val="left"/>
      <w:pPr>
        <w:tabs>
          <w:tab w:val="num" w:pos="5760"/>
        </w:tabs>
        <w:ind w:left="5760" w:hanging="360"/>
      </w:pPr>
      <w:rPr>
        <w:rFonts w:ascii="Courier New" w:hAnsi="Courier New" w:hint="default"/>
      </w:rPr>
    </w:lvl>
    <w:lvl w:ilvl="8" w:tplc="AA1EDD4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0"/>
  </w:num>
  <w:num w:numId="6">
    <w:abstractNumId w:val="2"/>
  </w:num>
  <w:num w:numId="7">
    <w:abstractNumId w:val="9"/>
  </w:num>
  <w:num w:numId="8">
    <w:abstractNumId w:val="5"/>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8249F"/>
    <w:rsid w:val="00000A58"/>
    <w:rsid w:val="001856EA"/>
    <w:rsid w:val="00227949"/>
    <w:rsid w:val="0033725C"/>
    <w:rsid w:val="003564BD"/>
    <w:rsid w:val="00421716"/>
    <w:rsid w:val="00421ED7"/>
    <w:rsid w:val="00482FCD"/>
    <w:rsid w:val="006578E7"/>
    <w:rsid w:val="0066171B"/>
    <w:rsid w:val="007609CE"/>
    <w:rsid w:val="007C70AB"/>
    <w:rsid w:val="007F60CB"/>
    <w:rsid w:val="00963BD5"/>
    <w:rsid w:val="00A51F17"/>
    <w:rsid w:val="00C57202"/>
    <w:rsid w:val="00C8249F"/>
    <w:rsid w:val="00C866B3"/>
    <w:rsid w:val="00D41603"/>
    <w:rsid w:val="00DC73BB"/>
    <w:rsid w:val="00DD5B8A"/>
    <w:rsid w:val="00EA2D3A"/>
    <w:rsid w:val="00F2581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716"/>
  </w:style>
  <w:style w:type="paragraph" w:styleId="Heading1">
    <w:name w:val="heading 1"/>
    <w:basedOn w:val="Normal"/>
    <w:next w:val="Normal"/>
    <w:qFormat/>
    <w:rsid w:val="00421716"/>
    <w:pPr>
      <w:keepNext/>
      <w:outlineLvl w:val="0"/>
    </w:pPr>
    <w:rPr>
      <w:b/>
    </w:rPr>
  </w:style>
  <w:style w:type="paragraph" w:styleId="Heading2">
    <w:name w:val="heading 2"/>
    <w:basedOn w:val="Normal"/>
    <w:next w:val="Normal"/>
    <w:qFormat/>
    <w:rsid w:val="00421716"/>
    <w:pPr>
      <w:keepNext/>
      <w:ind w:left="2124" w:firstLine="708"/>
      <w:outlineLvl w:val="1"/>
    </w:pPr>
    <w:rPr>
      <w:b/>
      <w:sz w:val="32"/>
    </w:rPr>
  </w:style>
  <w:style w:type="paragraph" w:styleId="Heading3">
    <w:name w:val="heading 3"/>
    <w:basedOn w:val="Normal"/>
    <w:next w:val="Normal"/>
    <w:qFormat/>
    <w:rsid w:val="00421716"/>
    <w:pPr>
      <w:keepNext/>
      <w:outlineLvl w:val="2"/>
    </w:pPr>
    <w:rPr>
      <w:sz w:val="24"/>
    </w:rPr>
  </w:style>
  <w:style w:type="paragraph" w:styleId="Heading4">
    <w:name w:val="heading 4"/>
    <w:basedOn w:val="Normal"/>
    <w:next w:val="Normal"/>
    <w:qFormat/>
    <w:rsid w:val="00421716"/>
    <w:pPr>
      <w:keepNext/>
      <w:tabs>
        <w:tab w:val="left" w:pos="1170"/>
        <w:tab w:val="left" w:pos="2130"/>
        <w:tab w:val="left" w:pos="3090"/>
        <w:tab w:val="left" w:pos="4050"/>
        <w:tab w:val="left" w:pos="5280"/>
        <w:tab w:val="left" w:pos="6240"/>
      </w:tabs>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1716"/>
    <w:pPr>
      <w:tabs>
        <w:tab w:val="center" w:pos="4536"/>
        <w:tab w:val="right" w:pos="9072"/>
      </w:tabs>
    </w:pPr>
  </w:style>
  <w:style w:type="paragraph" w:styleId="Footer">
    <w:name w:val="footer"/>
    <w:basedOn w:val="Normal"/>
    <w:rsid w:val="00421716"/>
    <w:pPr>
      <w:tabs>
        <w:tab w:val="center" w:pos="4536"/>
        <w:tab w:val="right" w:pos="9072"/>
      </w:tabs>
    </w:pPr>
  </w:style>
  <w:style w:type="paragraph" w:styleId="BodyText">
    <w:name w:val="Body Text"/>
    <w:basedOn w:val="Normal"/>
    <w:rsid w:val="00421716"/>
    <w:pPr>
      <w:jc w:val="both"/>
    </w:pPr>
    <w:rPr>
      <w:sz w:val="24"/>
    </w:rPr>
  </w:style>
  <w:style w:type="paragraph" w:styleId="BodyText2">
    <w:name w:val="Body Text 2"/>
    <w:basedOn w:val="Normal"/>
    <w:rsid w:val="00421716"/>
    <w:pPr>
      <w:jc w:val="both"/>
    </w:pPr>
    <w:rPr>
      <w:sz w:val="22"/>
    </w:rPr>
  </w:style>
  <w:style w:type="paragraph" w:styleId="BodyText3">
    <w:name w:val="Body Text 3"/>
    <w:basedOn w:val="Normal"/>
    <w:rsid w:val="00421716"/>
    <w:rPr>
      <w:b/>
      <w:sz w:val="24"/>
    </w:rPr>
  </w:style>
  <w:style w:type="character" w:styleId="Strong">
    <w:name w:val="Strong"/>
    <w:basedOn w:val="DefaultParagraphFont"/>
    <w:qFormat/>
    <w:rsid w:val="0066171B"/>
    <w:rPr>
      <w:b/>
      <w:bCs/>
    </w:rPr>
  </w:style>
  <w:style w:type="paragraph" w:styleId="BalloonText">
    <w:name w:val="Balloon Text"/>
    <w:basedOn w:val="Normal"/>
    <w:link w:val="BalloonTextChar"/>
    <w:rsid w:val="00421ED7"/>
    <w:rPr>
      <w:rFonts w:ascii="Tahoma" w:hAnsi="Tahoma" w:cs="Tahoma"/>
      <w:sz w:val="16"/>
      <w:szCs w:val="16"/>
    </w:rPr>
  </w:style>
  <w:style w:type="character" w:customStyle="1" w:styleId="BalloonTextChar">
    <w:name w:val="Balloon Text Char"/>
    <w:basedOn w:val="DefaultParagraphFont"/>
    <w:link w:val="BalloonText"/>
    <w:rsid w:val="00421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352</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DATUM:</vt:lpstr>
      <vt:lpstr>DATUM:</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Jana</dc:creator>
  <cp:lastModifiedBy>Jana</cp:lastModifiedBy>
  <cp:revision>4</cp:revision>
  <cp:lastPrinted>2003-01-23T18:20:00Z</cp:lastPrinted>
  <dcterms:created xsi:type="dcterms:W3CDTF">2014-03-27T00:33:00Z</dcterms:created>
  <dcterms:modified xsi:type="dcterms:W3CDTF">2014-03-27T01:20:00Z</dcterms:modified>
</cp:coreProperties>
</file>